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411" w:type="dxa"/>
        <w:tblLook w:val="04A0" w:firstRow="1" w:lastRow="0" w:firstColumn="1" w:lastColumn="0" w:noHBand="0" w:noVBand="1"/>
      </w:tblPr>
      <w:tblGrid>
        <w:gridCol w:w="2227"/>
        <w:gridCol w:w="3868"/>
        <w:gridCol w:w="4316"/>
      </w:tblGrid>
      <w:tr w:rsidR="00BD25DC" w14:paraId="43FD0747" w14:textId="77777777" w:rsidTr="00001071">
        <w:trPr>
          <w:trHeight w:val="523"/>
        </w:trPr>
        <w:tc>
          <w:tcPr>
            <w:tcW w:w="2227" w:type="dxa"/>
            <w:vMerge w:val="restart"/>
            <w:shd w:val="clear" w:color="auto" w:fill="F2F2F2" w:themeFill="background1" w:themeFillShade="F2"/>
          </w:tcPr>
          <w:p w14:paraId="5C35977C" w14:textId="6897314F" w:rsidR="00BD25DC" w:rsidRPr="0056318B" w:rsidRDefault="00BD25DC">
            <w:pPr>
              <w:rPr>
                <w:b/>
              </w:rPr>
            </w:pPr>
            <w:r>
              <w:t>Hakija</w:t>
            </w:r>
          </w:p>
        </w:tc>
        <w:tc>
          <w:tcPr>
            <w:tcW w:w="8184" w:type="dxa"/>
            <w:gridSpan w:val="2"/>
          </w:tcPr>
          <w:p w14:paraId="0F0167EF" w14:textId="6EA16B51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Yritys</w:t>
            </w:r>
          </w:p>
        </w:tc>
      </w:tr>
      <w:tr w:rsidR="00BD25DC" w14:paraId="44236413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2FA92A0D" w14:textId="77777777" w:rsidR="00BD25DC" w:rsidRDefault="00BD25DC"/>
        </w:tc>
        <w:tc>
          <w:tcPr>
            <w:tcW w:w="8184" w:type="dxa"/>
            <w:gridSpan w:val="2"/>
          </w:tcPr>
          <w:p w14:paraId="07BEF756" w14:textId="4F0EB5A8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Osoite</w:t>
            </w:r>
          </w:p>
        </w:tc>
      </w:tr>
      <w:tr w:rsidR="00BD25DC" w14:paraId="2BDFCE53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6A1DA4D4" w14:textId="77777777" w:rsidR="00BD25DC" w:rsidRPr="00CF7099" w:rsidRDefault="00BD25DC"/>
        </w:tc>
        <w:tc>
          <w:tcPr>
            <w:tcW w:w="8184" w:type="dxa"/>
            <w:gridSpan w:val="2"/>
          </w:tcPr>
          <w:p w14:paraId="0E4944C4" w14:textId="0E4F9475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Vastuuhenkilö</w:t>
            </w:r>
          </w:p>
        </w:tc>
      </w:tr>
      <w:tr w:rsidR="00BD25DC" w14:paraId="650A2476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634DDC2A" w14:textId="77777777" w:rsidR="00BD25DC" w:rsidRPr="00CF7099" w:rsidRDefault="00BD25DC"/>
        </w:tc>
        <w:tc>
          <w:tcPr>
            <w:tcW w:w="3868" w:type="dxa"/>
          </w:tcPr>
          <w:p w14:paraId="43BF1693" w14:textId="77777777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Puh.</w:t>
            </w:r>
          </w:p>
        </w:tc>
        <w:tc>
          <w:tcPr>
            <w:tcW w:w="4315" w:type="dxa"/>
          </w:tcPr>
          <w:p w14:paraId="3D04324A" w14:textId="7E56C5F3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Sähköposti</w:t>
            </w:r>
          </w:p>
        </w:tc>
      </w:tr>
      <w:tr w:rsidR="00BD25DC" w14:paraId="379DADF9" w14:textId="77777777" w:rsidTr="00001071">
        <w:trPr>
          <w:trHeight w:val="639"/>
        </w:trPr>
        <w:tc>
          <w:tcPr>
            <w:tcW w:w="2227" w:type="dxa"/>
            <w:vMerge w:val="restart"/>
            <w:shd w:val="clear" w:color="auto" w:fill="F2F2F2" w:themeFill="background1" w:themeFillShade="F2"/>
          </w:tcPr>
          <w:p w14:paraId="062C08E2" w14:textId="291804C3" w:rsidR="00BD25DC" w:rsidRPr="00F079BA" w:rsidRDefault="00BD25DC">
            <w:r>
              <w:t>Kohteen tiedot</w:t>
            </w:r>
          </w:p>
        </w:tc>
        <w:tc>
          <w:tcPr>
            <w:tcW w:w="8184" w:type="dxa"/>
            <w:gridSpan w:val="2"/>
          </w:tcPr>
          <w:p w14:paraId="50EF7A07" w14:textId="77777777" w:rsidR="00BD25DC" w:rsidRDefault="00001071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050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Jätevesi    </w:t>
            </w:r>
            <w:sdt>
              <w:sdtPr>
                <w:rPr>
                  <w:szCs w:val="22"/>
                </w:rPr>
                <w:id w:val="-115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Hulevesi     </w:t>
            </w:r>
            <w:sdt>
              <w:sdtPr>
                <w:rPr>
                  <w:szCs w:val="22"/>
                </w:rPr>
                <w:id w:val="15348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Kaukolämpö     </w:t>
            </w:r>
            <w:sdt>
              <w:sdtPr>
                <w:rPr>
                  <w:szCs w:val="22"/>
                </w:rPr>
                <w:id w:val="1534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Vesijohto     </w:t>
            </w:r>
            <w:sdt>
              <w:sdtPr>
                <w:rPr>
                  <w:szCs w:val="22"/>
                </w:rPr>
                <w:id w:val="13805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Tele</w:t>
            </w:r>
          </w:p>
          <w:p w14:paraId="625D7D52" w14:textId="1D0BA963" w:rsidR="00BD25DC" w:rsidRPr="00CF7099" w:rsidRDefault="00001071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6352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Sähkö       </w:t>
            </w:r>
            <w:sdt>
              <w:sdtPr>
                <w:rPr>
                  <w:szCs w:val="22"/>
                </w:rPr>
                <w:id w:val="9253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Muu, mikä:</w:t>
            </w:r>
          </w:p>
        </w:tc>
      </w:tr>
      <w:tr w:rsidR="00BD25DC" w14:paraId="7B815144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2D22C12F" w14:textId="77777777" w:rsidR="00BD25DC" w:rsidRDefault="00BD25DC"/>
        </w:tc>
        <w:tc>
          <w:tcPr>
            <w:tcW w:w="8184" w:type="dxa"/>
            <w:gridSpan w:val="2"/>
          </w:tcPr>
          <w:p w14:paraId="1A368595" w14:textId="26C9241B" w:rsidR="00BD25DC" w:rsidRPr="00B50AF5" w:rsidRDefault="00BD25DC" w:rsidP="00BD25DC">
            <w:pPr>
              <w:tabs>
                <w:tab w:val="left" w:pos="1738"/>
              </w:tabs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Osoite/alueen nimi</w:t>
            </w:r>
            <w:r w:rsidRPr="00B50AF5">
              <w:rPr>
                <w:sz w:val="18"/>
                <w:szCs w:val="18"/>
              </w:rPr>
              <w:tab/>
            </w:r>
          </w:p>
        </w:tc>
      </w:tr>
      <w:tr w:rsidR="00BD25DC" w14:paraId="67868AD2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6B6C89C2" w14:textId="77777777" w:rsidR="00BD25DC" w:rsidRDefault="00BD25DC"/>
        </w:tc>
        <w:tc>
          <w:tcPr>
            <w:tcW w:w="8184" w:type="dxa"/>
            <w:gridSpan w:val="2"/>
          </w:tcPr>
          <w:p w14:paraId="3DEDD163" w14:textId="6F9DF425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Kaupunginosa, kortteli</w:t>
            </w:r>
          </w:p>
        </w:tc>
      </w:tr>
      <w:tr w:rsidR="00BD25DC" w14:paraId="548E0AF5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2F887B8C" w14:textId="77777777" w:rsidR="00BD25DC" w:rsidRDefault="00BD25DC"/>
        </w:tc>
        <w:tc>
          <w:tcPr>
            <w:tcW w:w="8184" w:type="dxa"/>
            <w:gridSpan w:val="2"/>
          </w:tcPr>
          <w:p w14:paraId="21F87ADC" w14:textId="61F3243C" w:rsidR="00BD25DC" w:rsidRPr="00B50AF5" w:rsidRDefault="00BD25DC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Lyhyt kuvaus kohteesta</w:t>
            </w:r>
          </w:p>
        </w:tc>
      </w:tr>
      <w:tr w:rsidR="00BD25DC" w14:paraId="4928B1AD" w14:textId="77777777" w:rsidTr="00001071">
        <w:trPr>
          <w:trHeight w:val="1511"/>
        </w:trPr>
        <w:tc>
          <w:tcPr>
            <w:tcW w:w="2227" w:type="dxa"/>
            <w:shd w:val="clear" w:color="auto" w:fill="F2F2F2" w:themeFill="background1" w:themeFillShade="F2"/>
          </w:tcPr>
          <w:p w14:paraId="5E4B1C03" w14:textId="48BA4AB1" w:rsidR="00BD25DC" w:rsidRDefault="00BD25DC">
            <w:r>
              <w:t>Hakemuksen liitteet</w:t>
            </w:r>
          </w:p>
        </w:tc>
        <w:tc>
          <w:tcPr>
            <w:tcW w:w="8184" w:type="dxa"/>
            <w:gridSpan w:val="2"/>
          </w:tcPr>
          <w:p w14:paraId="54778F3E" w14:textId="77777777" w:rsidR="00BD25DC" w:rsidRDefault="00001071" w:rsidP="00D74F78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790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suunnitelmakartta (pakollinen, kaupungin pohjakartta)</w:t>
            </w:r>
          </w:p>
          <w:p w14:paraId="52146599" w14:textId="78C61259" w:rsidR="00BD25DC" w:rsidRDefault="00001071" w:rsidP="00D74F78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487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listaus sijoituspaikkaan</w:t>
            </w:r>
            <w:r w:rsidR="00051C43">
              <w:rPr>
                <w:szCs w:val="22"/>
              </w:rPr>
              <w:t xml:space="preserve"> liittyvistä johtotiedoista (pakollinen, ei karttoja)</w:t>
            </w:r>
          </w:p>
          <w:p w14:paraId="71E2837B" w14:textId="77777777" w:rsidR="00BD25DC" w:rsidRDefault="00001071" w:rsidP="00D74F78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8620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luettelo kiinteistöistä/määräaloista, joiden alueelle lupaa haetaan</w:t>
            </w:r>
          </w:p>
          <w:p w14:paraId="0687BFDC" w14:textId="77777777" w:rsidR="00BD25DC" w:rsidRDefault="00001071" w:rsidP="00D74F78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6460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ajantasa-asemakaavakartta hakemuksen kohteena olevasta alueesta</w:t>
            </w:r>
          </w:p>
          <w:p w14:paraId="027E7A5B" w14:textId="2327462C" w:rsidR="00BD25DC" w:rsidRDefault="00001071" w:rsidP="00D74F78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70167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5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D25DC">
              <w:rPr>
                <w:szCs w:val="22"/>
              </w:rPr>
              <w:t xml:space="preserve"> muuta:</w:t>
            </w:r>
          </w:p>
        </w:tc>
      </w:tr>
      <w:tr w:rsidR="000858C2" w14:paraId="54EC7C2D" w14:textId="77777777" w:rsidTr="00001071">
        <w:trPr>
          <w:trHeight w:val="923"/>
        </w:trPr>
        <w:tc>
          <w:tcPr>
            <w:tcW w:w="2227" w:type="dxa"/>
            <w:shd w:val="clear" w:color="auto" w:fill="F2F2F2" w:themeFill="background1" w:themeFillShade="F2"/>
          </w:tcPr>
          <w:p w14:paraId="11ADC8FA" w14:textId="25B1BFD4" w:rsidR="000858C2" w:rsidRDefault="000858C2" w:rsidP="000858C2">
            <w:r>
              <w:t>Päätöksen tiedoksiannon voi lähettää sähköisesti</w:t>
            </w:r>
          </w:p>
        </w:tc>
        <w:tc>
          <w:tcPr>
            <w:tcW w:w="8184" w:type="dxa"/>
            <w:gridSpan w:val="2"/>
          </w:tcPr>
          <w:p w14:paraId="185E86A1" w14:textId="77777777" w:rsidR="000858C2" w:rsidRDefault="00001071" w:rsidP="000858C2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24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8C2">
              <w:rPr>
                <w:sz w:val="18"/>
                <w:szCs w:val="18"/>
              </w:rPr>
              <w:t xml:space="preserve"> Kyllä</w:t>
            </w:r>
          </w:p>
          <w:p w14:paraId="7D5F8C3A" w14:textId="77777777" w:rsidR="000858C2" w:rsidRDefault="000858C2" w:rsidP="000858C2">
            <w:pPr>
              <w:spacing w:line="276" w:lineRule="auto"/>
              <w:rPr>
                <w:sz w:val="18"/>
                <w:szCs w:val="18"/>
              </w:rPr>
            </w:pPr>
          </w:p>
          <w:p w14:paraId="5303D418" w14:textId="0090158C" w:rsidR="000858C2" w:rsidRDefault="00001071" w:rsidP="000858C2">
            <w:pPr>
              <w:rPr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3016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858C2">
              <w:rPr>
                <w:sz w:val="18"/>
                <w:szCs w:val="18"/>
              </w:rPr>
              <w:t xml:space="preserve"> EI</w:t>
            </w:r>
          </w:p>
        </w:tc>
      </w:tr>
      <w:tr w:rsidR="000858C2" w14:paraId="45440198" w14:textId="77777777" w:rsidTr="00001071">
        <w:trPr>
          <w:trHeight w:val="523"/>
        </w:trPr>
        <w:tc>
          <w:tcPr>
            <w:tcW w:w="2227" w:type="dxa"/>
            <w:vMerge w:val="restart"/>
            <w:shd w:val="clear" w:color="auto" w:fill="F2F2F2" w:themeFill="background1" w:themeFillShade="F2"/>
          </w:tcPr>
          <w:p w14:paraId="05CCC2C8" w14:textId="2A2868D6" w:rsidR="000858C2" w:rsidRDefault="000858C2" w:rsidP="000858C2">
            <w:r>
              <w:t>Hakijan tai hänen edustajansa allekirjoitus</w:t>
            </w:r>
          </w:p>
        </w:tc>
        <w:tc>
          <w:tcPr>
            <w:tcW w:w="3868" w:type="dxa"/>
          </w:tcPr>
          <w:p w14:paraId="5E7B96FC" w14:textId="77777777" w:rsidR="000858C2" w:rsidRPr="00B50AF5" w:rsidRDefault="000858C2" w:rsidP="000858C2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Nimi</w:t>
            </w:r>
          </w:p>
        </w:tc>
        <w:tc>
          <w:tcPr>
            <w:tcW w:w="4315" w:type="dxa"/>
          </w:tcPr>
          <w:p w14:paraId="1B592097" w14:textId="62A2BC34" w:rsidR="000858C2" w:rsidRPr="00B50AF5" w:rsidRDefault="000858C2" w:rsidP="000858C2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Puh.</w:t>
            </w:r>
          </w:p>
        </w:tc>
      </w:tr>
      <w:tr w:rsidR="00001071" w14:paraId="37725CAC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79C2608B" w14:textId="77777777" w:rsidR="00001071" w:rsidRDefault="00001071" w:rsidP="000858C2"/>
        </w:tc>
        <w:tc>
          <w:tcPr>
            <w:tcW w:w="3868" w:type="dxa"/>
          </w:tcPr>
          <w:p w14:paraId="1BE19C8C" w14:textId="77777777" w:rsidR="00001071" w:rsidRPr="00B50AF5" w:rsidRDefault="00001071" w:rsidP="000858C2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Nimen selvennys</w:t>
            </w:r>
          </w:p>
        </w:tc>
        <w:tc>
          <w:tcPr>
            <w:tcW w:w="4315" w:type="dxa"/>
          </w:tcPr>
          <w:p w14:paraId="30FEBBAB" w14:textId="5C90E611" w:rsidR="00001071" w:rsidRPr="00B50AF5" w:rsidRDefault="00001071" w:rsidP="00001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</w:t>
            </w:r>
          </w:p>
        </w:tc>
      </w:tr>
      <w:tr w:rsidR="000858C2" w14:paraId="3B481727" w14:textId="77777777" w:rsidTr="00001071">
        <w:trPr>
          <w:trHeight w:val="523"/>
        </w:trPr>
        <w:tc>
          <w:tcPr>
            <w:tcW w:w="2227" w:type="dxa"/>
            <w:vMerge/>
            <w:shd w:val="clear" w:color="auto" w:fill="F2F2F2" w:themeFill="background1" w:themeFillShade="F2"/>
          </w:tcPr>
          <w:p w14:paraId="395A0C40" w14:textId="77777777" w:rsidR="000858C2" w:rsidRDefault="000858C2" w:rsidP="000858C2"/>
        </w:tc>
        <w:tc>
          <w:tcPr>
            <w:tcW w:w="8184" w:type="dxa"/>
            <w:gridSpan w:val="2"/>
          </w:tcPr>
          <w:p w14:paraId="4E94BDF4" w14:textId="45E5AE00" w:rsidR="000858C2" w:rsidRPr="00B50AF5" w:rsidRDefault="000858C2" w:rsidP="000858C2">
            <w:pPr>
              <w:rPr>
                <w:sz w:val="18"/>
                <w:szCs w:val="18"/>
              </w:rPr>
            </w:pPr>
            <w:r w:rsidRPr="00B50AF5">
              <w:rPr>
                <w:sz w:val="18"/>
                <w:szCs w:val="18"/>
              </w:rPr>
              <w:t>Hakemuksen päiväys</w:t>
            </w:r>
          </w:p>
        </w:tc>
      </w:tr>
    </w:tbl>
    <w:p w14:paraId="39BFE8BA" w14:textId="58D708FD" w:rsidR="00F30E20" w:rsidRDefault="00F30E20">
      <w:pPr>
        <w:rPr>
          <w:b/>
        </w:rPr>
      </w:pPr>
    </w:p>
    <w:tbl>
      <w:tblPr>
        <w:tblStyle w:val="TaulukkoRuudukko"/>
        <w:tblW w:w="10382" w:type="dxa"/>
        <w:tblLook w:val="04A0" w:firstRow="1" w:lastRow="0" w:firstColumn="1" w:lastColumn="0" w:noHBand="0" w:noVBand="1"/>
      </w:tblPr>
      <w:tblGrid>
        <w:gridCol w:w="10382"/>
      </w:tblGrid>
      <w:tr w:rsidR="0089167F" w14:paraId="5CFC6381" w14:textId="77777777" w:rsidTr="00001071">
        <w:trPr>
          <w:trHeight w:val="847"/>
        </w:trPr>
        <w:tc>
          <w:tcPr>
            <w:tcW w:w="10382" w:type="dxa"/>
            <w:shd w:val="clear" w:color="auto" w:fill="auto"/>
            <w:vAlign w:val="center"/>
          </w:tcPr>
          <w:p w14:paraId="70BFC070" w14:textId="66148E1D" w:rsidR="0089167F" w:rsidRDefault="0089167F" w:rsidP="0089167F">
            <w:r>
              <w:t>Sijoituslupapäätös ei oikeuta työn aloittamiseen.</w:t>
            </w:r>
          </w:p>
          <w:p w14:paraId="7372CD39" w14:textId="77777777" w:rsidR="0089167F" w:rsidRDefault="0089167F" w:rsidP="0089167F">
            <w:r>
              <w:t xml:space="preserve">Ennen työn aloittamista on tehtävä ilmoitus kaduilla ja yleisillä alueilla tehtävistä töistä, ns. </w:t>
            </w:r>
          </w:p>
          <w:p w14:paraId="3B879F70" w14:textId="67604638" w:rsidR="0089167F" w:rsidRPr="0089167F" w:rsidRDefault="0089167F" w:rsidP="0089167F">
            <w:r>
              <w:t>kaivuulupa.</w:t>
            </w:r>
          </w:p>
        </w:tc>
      </w:tr>
    </w:tbl>
    <w:p w14:paraId="28E9B54E" w14:textId="004BD163" w:rsidR="00247474" w:rsidRPr="006C02C8" w:rsidRDefault="00247474" w:rsidP="00247474">
      <w:pPr>
        <w:rPr>
          <w:sz w:val="16"/>
          <w:szCs w:val="16"/>
        </w:rPr>
      </w:pPr>
    </w:p>
    <w:p w14:paraId="49CA59F1" w14:textId="77777777" w:rsidR="000656E1" w:rsidRPr="000656E1" w:rsidRDefault="000656E1" w:rsidP="000656E1">
      <w:pPr>
        <w:rPr>
          <w:szCs w:val="22"/>
        </w:rPr>
      </w:pPr>
      <w:r w:rsidRPr="000656E1">
        <w:rPr>
          <w:szCs w:val="22"/>
        </w:rPr>
        <w:t>Toimita hakemus osoitteeseen:</w:t>
      </w:r>
    </w:p>
    <w:p w14:paraId="72E9493D" w14:textId="77777777" w:rsidR="000656E1" w:rsidRPr="000656E1" w:rsidRDefault="000656E1" w:rsidP="000656E1">
      <w:pPr>
        <w:rPr>
          <w:szCs w:val="22"/>
        </w:rPr>
      </w:pPr>
      <w:r w:rsidRPr="000656E1">
        <w:rPr>
          <w:szCs w:val="22"/>
        </w:rPr>
        <w:tab/>
      </w:r>
      <w:bookmarkStart w:id="0" w:name="_GoBack"/>
      <w:bookmarkEnd w:id="0"/>
    </w:p>
    <w:p w14:paraId="7AABAF6E" w14:textId="33E32482" w:rsidR="000656E1" w:rsidRPr="000656E1" w:rsidRDefault="000656E1" w:rsidP="000656E1">
      <w:pPr>
        <w:rPr>
          <w:szCs w:val="22"/>
        </w:rPr>
      </w:pPr>
      <w:r w:rsidRPr="000656E1">
        <w:rPr>
          <w:szCs w:val="22"/>
        </w:rPr>
        <w:t xml:space="preserve">sähköposti: </w:t>
      </w:r>
      <w:r w:rsidRPr="000656E1">
        <w:rPr>
          <w:szCs w:val="22"/>
        </w:rPr>
        <w:tab/>
        <w:t xml:space="preserve">Sähköpostilla lähetetyt asiakirjat pdf-muodossa, </w:t>
      </w:r>
      <w:r w:rsidR="00B50AF5">
        <w:rPr>
          <w:szCs w:val="22"/>
        </w:rPr>
        <w:tab/>
      </w:r>
      <w:r w:rsidR="00B50AF5">
        <w:rPr>
          <w:szCs w:val="22"/>
        </w:rPr>
        <w:tab/>
      </w:r>
      <w:r w:rsidR="00B50AF5">
        <w:rPr>
          <w:szCs w:val="22"/>
        </w:rPr>
        <w:tab/>
      </w:r>
      <w:r w:rsidR="00B50AF5">
        <w:rPr>
          <w:szCs w:val="22"/>
        </w:rPr>
        <w:tab/>
      </w:r>
      <w:r w:rsidRPr="000656E1">
        <w:rPr>
          <w:szCs w:val="22"/>
        </w:rPr>
        <w:t>otsikolla ”J</w:t>
      </w:r>
      <w:r>
        <w:rPr>
          <w:szCs w:val="22"/>
        </w:rPr>
        <w:t>ohtojen sijoituslupahakemus</w:t>
      </w:r>
      <w:r w:rsidRPr="000656E1">
        <w:rPr>
          <w:szCs w:val="22"/>
        </w:rPr>
        <w:t>”</w:t>
      </w:r>
    </w:p>
    <w:p w14:paraId="2775FBFC" w14:textId="47664797" w:rsidR="000656E1" w:rsidRPr="000656E1" w:rsidRDefault="006C02C8" w:rsidP="000656E1">
      <w:pPr>
        <w:rPr>
          <w:szCs w:val="22"/>
        </w:rPr>
      </w:pPr>
      <w:r>
        <w:rPr>
          <w:szCs w:val="22"/>
        </w:rPr>
        <w:tab/>
      </w:r>
      <w:r w:rsidR="000656E1" w:rsidRPr="000656E1">
        <w:rPr>
          <w:szCs w:val="22"/>
        </w:rPr>
        <w:t xml:space="preserve">infrapalvelut@taidekaupunki.fi </w:t>
      </w:r>
    </w:p>
    <w:p w14:paraId="7450B11C" w14:textId="77777777" w:rsidR="000656E1" w:rsidRPr="006C02C8" w:rsidRDefault="000656E1" w:rsidP="000656E1">
      <w:pPr>
        <w:rPr>
          <w:sz w:val="16"/>
          <w:szCs w:val="16"/>
        </w:rPr>
      </w:pPr>
    </w:p>
    <w:p w14:paraId="56A772B6" w14:textId="0C659089" w:rsidR="000656E1" w:rsidRPr="000656E1" w:rsidRDefault="000656E1" w:rsidP="000656E1">
      <w:pPr>
        <w:rPr>
          <w:szCs w:val="22"/>
        </w:rPr>
      </w:pPr>
      <w:r w:rsidRPr="000656E1">
        <w:rPr>
          <w:szCs w:val="22"/>
        </w:rPr>
        <w:t>Postitse:</w:t>
      </w:r>
      <w:r w:rsidRPr="000656E1">
        <w:rPr>
          <w:szCs w:val="22"/>
        </w:rPr>
        <w:tab/>
        <w:t xml:space="preserve">Kuoreen </w:t>
      </w:r>
      <w:r>
        <w:rPr>
          <w:szCs w:val="22"/>
        </w:rPr>
        <w:t>merkintä "Johtojen sijoituslupahakemus</w:t>
      </w:r>
      <w:r w:rsidRPr="000656E1">
        <w:rPr>
          <w:szCs w:val="22"/>
        </w:rPr>
        <w:t>"</w:t>
      </w:r>
    </w:p>
    <w:p w14:paraId="7498EF5D" w14:textId="0A25BF20" w:rsidR="006B0FED" w:rsidRPr="00B50AF5" w:rsidRDefault="006C02C8" w:rsidP="00247474">
      <w:pPr>
        <w:rPr>
          <w:szCs w:val="22"/>
        </w:rPr>
      </w:pPr>
      <w:r>
        <w:rPr>
          <w:szCs w:val="22"/>
        </w:rPr>
        <w:tab/>
      </w:r>
      <w:r w:rsidR="000656E1" w:rsidRPr="000656E1">
        <w:rPr>
          <w:szCs w:val="22"/>
        </w:rPr>
        <w:t>Mänttä-Vilppulan kaupunki, Tekninen palvelukeskus, PL 69, 35801 Mänttä</w:t>
      </w:r>
    </w:p>
    <w:sectPr w:rsidR="006B0FED" w:rsidRPr="00B50AF5" w:rsidSect="00A1116D">
      <w:headerReference w:type="default" r:id="rId7"/>
      <w:footerReference w:type="default" r:id="rId8"/>
      <w:pgSz w:w="11906" w:h="16838" w:code="9"/>
      <w:pgMar w:top="2495" w:right="567" w:bottom="2268" w:left="1134" w:header="567" w:footer="284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CDE11" w16cid:durableId="02E4DFAA"/>
  <w16cid:commentId w16cid:paraId="1B390ABB" w16cid:durableId="02E4C1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5F79" w14:textId="77777777" w:rsidR="00DA6915" w:rsidRDefault="00DA6915" w:rsidP="002039CA">
      <w:r>
        <w:separator/>
      </w:r>
    </w:p>
  </w:endnote>
  <w:endnote w:type="continuationSeparator" w:id="0">
    <w:p w14:paraId="4AA79EDC" w14:textId="77777777" w:rsidR="00DA6915" w:rsidRDefault="00DA6915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Source Sans Pro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7AB7" w14:textId="6E54E3F9" w:rsidR="00A1116D" w:rsidRDefault="00A1116D">
    <w:pPr>
      <w:pStyle w:val="Alatunnis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194FBDF" wp14:editId="4A710A92">
          <wp:simplePos x="0" y="0"/>
          <wp:positionH relativeFrom="page">
            <wp:align>center</wp:align>
          </wp:positionH>
          <wp:positionV relativeFrom="margin">
            <wp:posOffset>7701915</wp:posOffset>
          </wp:positionV>
          <wp:extent cx="6741160" cy="1237615"/>
          <wp:effectExtent l="0" t="0" r="2540" b="635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inenjakaavoitu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16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153ABB" w14:textId="77777777" w:rsidR="00A1116D" w:rsidRDefault="00A1116D">
    <w:pPr>
      <w:pStyle w:val="Alatunniste"/>
    </w:pPr>
  </w:p>
  <w:p w14:paraId="30ECAFCE" w14:textId="77777777" w:rsidR="00A1116D" w:rsidRDefault="00A1116D">
    <w:pPr>
      <w:pStyle w:val="Alatunniste"/>
    </w:pPr>
  </w:p>
  <w:p w14:paraId="2E0D50CE" w14:textId="77777777" w:rsidR="00A1116D" w:rsidRDefault="00A1116D">
    <w:pPr>
      <w:pStyle w:val="Alatunniste"/>
    </w:pPr>
  </w:p>
  <w:p w14:paraId="28AD24A7" w14:textId="77777777" w:rsidR="00A1116D" w:rsidRDefault="00A1116D">
    <w:pPr>
      <w:pStyle w:val="Alatunniste"/>
    </w:pPr>
  </w:p>
  <w:p w14:paraId="79DF0CDB" w14:textId="77777777" w:rsidR="00A1116D" w:rsidRDefault="00A1116D">
    <w:pPr>
      <w:pStyle w:val="Alatunniste"/>
    </w:pPr>
  </w:p>
  <w:p w14:paraId="2369074F" w14:textId="7716BB7C" w:rsidR="004267E3" w:rsidRDefault="004267E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0063" w14:textId="77777777" w:rsidR="00DA6915" w:rsidRDefault="00DA6915" w:rsidP="002039CA">
      <w:r>
        <w:separator/>
      </w:r>
    </w:p>
  </w:footnote>
  <w:footnote w:type="continuationSeparator" w:id="0">
    <w:p w14:paraId="0CA92AA0" w14:textId="77777777" w:rsidR="00DA6915" w:rsidRDefault="00DA6915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661A" w14:textId="57268ACE" w:rsidR="00231F08" w:rsidRPr="00A73F6F" w:rsidRDefault="00C238AF" w:rsidP="00AF4CF7">
    <w:pPr>
      <w:ind w:firstLine="1304"/>
      <w:rPr>
        <w:rFonts w:ascii="Arial" w:hAnsi="Arial" w:cs="Arial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E484FA" wp14:editId="5939495D">
          <wp:simplePos x="0" y="0"/>
          <wp:positionH relativeFrom="margin">
            <wp:align>left</wp:align>
          </wp:positionH>
          <wp:positionV relativeFrom="page">
            <wp:posOffset>369066</wp:posOffset>
          </wp:positionV>
          <wp:extent cx="625896" cy="626400"/>
          <wp:effectExtent l="0" t="0" r="3175" b="254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inenjakaavoitus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1" t="-681" r="-641" b="-681"/>
                  <a:stretch/>
                </pic:blipFill>
                <pic:spPr bwMode="auto">
                  <a:xfrm>
                    <a:off x="0" y="0"/>
                    <a:ext cx="625896" cy="62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4D">
      <w:rPr>
        <w:rFonts w:ascii="Arial" w:hAnsi="Arial" w:cs="Arial"/>
        <w:b/>
        <w:szCs w:val="22"/>
      </w:rPr>
      <w:t>M</w:t>
    </w:r>
    <w:r w:rsidR="00893BB4" w:rsidRPr="00893BB4">
      <w:rPr>
        <w:rFonts w:ascii="Arial" w:hAnsi="Arial" w:cs="Arial"/>
        <w:b/>
        <w:szCs w:val="22"/>
      </w:rPr>
      <w:t>änttä-Vilppula</w:t>
    </w:r>
    <w:r w:rsidR="00B6474D">
      <w:rPr>
        <w:rFonts w:ascii="Arial" w:hAnsi="Arial" w:cs="Arial"/>
        <w:b/>
        <w:szCs w:val="22"/>
      </w:rPr>
      <w:t>n kaupunki</w:t>
    </w:r>
    <w:r w:rsidR="00893BB4">
      <w:rPr>
        <w:rFonts w:ascii="Arial" w:hAnsi="Arial" w:cs="Arial"/>
        <w:szCs w:val="22"/>
      </w:rPr>
      <w:t xml:space="preserve"> </w:t>
    </w:r>
    <w:r w:rsidR="008E5803">
      <w:rPr>
        <w:rFonts w:ascii="Arial" w:hAnsi="Arial" w:cs="Arial"/>
        <w:szCs w:val="22"/>
      </w:rPr>
      <w:tab/>
    </w:r>
    <w:r w:rsidR="00051C43">
      <w:rPr>
        <w:rFonts w:ascii="Arial" w:hAnsi="Arial" w:cs="Arial"/>
        <w:b/>
        <w:szCs w:val="22"/>
      </w:rPr>
      <w:t>Sijoituslupa</w:t>
    </w:r>
    <w:r w:rsidR="00B6474D">
      <w:rPr>
        <w:rFonts w:ascii="Arial" w:hAnsi="Arial" w:cs="Arial"/>
        <w:b/>
        <w:szCs w:val="22"/>
      </w:rPr>
      <w:tab/>
    </w:r>
  </w:p>
  <w:p w14:paraId="7AB304D8" w14:textId="77777777" w:rsidR="00BC7427" w:rsidRDefault="00893BB4" w:rsidP="00421817">
    <w:pPr>
      <w:ind w:firstLine="1304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Tekniset palvelut</w:t>
    </w:r>
    <w:r w:rsidR="00421817">
      <w:rPr>
        <w:rFonts w:ascii="Arial" w:hAnsi="Arial" w:cs="Arial"/>
        <w:szCs w:val="22"/>
      </w:rPr>
      <w:tab/>
    </w:r>
    <w:r w:rsidR="00421817">
      <w:rPr>
        <w:rFonts w:ascii="Arial" w:hAnsi="Arial" w:cs="Arial"/>
        <w:szCs w:val="22"/>
      </w:rPr>
      <w:tab/>
    </w:r>
  </w:p>
  <w:p w14:paraId="7E6FC866" w14:textId="5C24003C" w:rsidR="00231F08" w:rsidRDefault="00BC7427" w:rsidP="00421817">
    <w:pPr>
      <w:ind w:firstLine="1304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="00051C43">
      <w:rPr>
        <w:rFonts w:ascii="Arial" w:hAnsi="Arial" w:cs="Arial"/>
        <w:szCs w:val="22"/>
      </w:rPr>
      <w:t>Hakemus</w:t>
    </w:r>
  </w:p>
  <w:p w14:paraId="7D59DAA1" w14:textId="7B2559CE" w:rsidR="0089167F" w:rsidRDefault="0089167F" w:rsidP="00421817">
    <w:pPr>
      <w:ind w:firstLine="1304"/>
      <w:rPr>
        <w:rFonts w:ascii="Arial" w:hAnsi="Arial" w:cs="Arial"/>
        <w:szCs w:val="22"/>
      </w:rPr>
    </w:pPr>
  </w:p>
  <w:p w14:paraId="62F335D6" w14:textId="760F96ED" w:rsidR="0089167F" w:rsidRPr="003833A5" w:rsidRDefault="0089167F" w:rsidP="00421817">
    <w:pPr>
      <w:ind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Pr="003833A5">
      <w:rPr>
        <w:rFonts w:ascii="Arial" w:hAnsi="Arial" w:cs="Arial"/>
        <w:sz w:val="16"/>
        <w:szCs w:val="16"/>
      </w:rPr>
      <w:t>Vastaanotettu</w:t>
    </w:r>
  </w:p>
  <w:p w14:paraId="2167FC46" w14:textId="77777777" w:rsidR="00231F08" w:rsidRPr="00A73F6F" w:rsidRDefault="00231F08">
    <w:pPr>
      <w:rPr>
        <w:rFonts w:ascii="Arial" w:hAnsi="Arial" w:cs="Arial"/>
        <w:szCs w:val="22"/>
      </w:rPr>
    </w:pPr>
  </w:p>
  <w:p w14:paraId="2D45CFCA" w14:textId="77777777" w:rsidR="00231F08" w:rsidRPr="00A73F6F" w:rsidRDefault="00231F08">
    <w:pPr>
      <w:rPr>
        <w:rFonts w:ascii="Arial" w:hAnsi="Arial"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CA"/>
    <w:rsid w:val="00001071"/>
    <w:rsid w:val="00007FFB"/>
    <w:rsid w:val="00022F1C"/>
    <w:rsid w:val="000326ED"/>
    <w:rsid w:val="00051C43"/>
    <w:rsid w:val="00051E09"/>
    <w:rsid w:val="000656E1"/>
    <w:rsid w:val="000858C2"/>
    <w:rsid w:val="000B0AE9"/>
    <w:rsid w:val="000F34E1"/>
    <w:rsid w:val="00127CC3"/>
    <w:rsid w:val="00163B0C"/>
    <w:rsid w:val="001B3FB5"/>
    <w:rsid w:val="002039CA"/>
    <w:rsid w:val="00227D4B"/>
    <w:rsid w:val="00231589"/>
    <w:rsid w:val="00231F08"/>
    <w:rsid w:val="00234091"/>
    <w:rsid w:val="00247474"/>
    <w:rsid w:val="00252068"/>
    <w:rsid w:val="00261298"/>
    <w:rsid w:val="00282757"/>
    <w:rsid w:val="002A75C3"/>
    <w:rsid w:val="002A7F64"/>
    <w:rsid w:val="003525B7"/>
    <w:rsid w:val="003618EE"/>
    <w:rsid w:val="0038024C"/>
    <w:rsid w:val="003833A5"/>
    <w:rsid w:val="00395B3D"/>
    <w:rsid w:val="003E4BBD"/>
    <w:rsid w:val="00404572"/>
    <w:rsid w:val="004178A1"/>
    <w:rsid w:val="00421817"/>
    <w:rsid w:val="004267E3"/>
    <w:rsid w:val="00427A36"/>
    <w:rsid w:val="00442DC3"/>
    <w:rsid w:val="00490D10"/>
    <w:rsid w:val="004F1225"/>
    <w:rsid w:val="00520717"/>
    <w:rsid w:val="0056318B"/>
    <w:rsid w:val="005670A4"/>
    <w:rsid w:val="005953C5"/>
    <w:rsid w:val="005A3D5C"/>
    <w:rsid w:val="005E3A63"/>
    <w:rsid w:val="0060585C"/>
    <w:rsid w:val="00622856"/>
    <w:rsid w:val="00627497"/>
    <w:rsid w:val="0063434B"/>
    <w:rsid w:val="00637EA9"/>
    <w:rsid w:val="006664AD"/>
    <w:rsid w:val="0069049B"/>
    <w:rsid w:val="006943D5"/>
    <w:rsid w:val="006B0FED"/>
    <w:rsid w:val="006C02C8"/>
    <w:rsid w:val="00724F92"/>
    <w:rsid w:val="0073236F"/>
    <w:rsid w:val="007334AA"/>
    <w:rsid w:val="00734A68"/>
    <w:rsid w:val="007772EB"/>
    <w:rsid w:val="007C4ECB"/>
    <w:rsid w:val="007F322E"/>
    <w:rsid w:val="00822F24"/>
    <w:rsid w:val="008600D1"/>
    <w:rsid w:val="00867691"/>
    <w:rsid w:val="0089167F"/>
    <w:rsid w:val="00893BB4"/>
    <w:rsid w:val="008950B3"/>
    <w:rsid w:val="008A101D"/>
    <w:rsid w:val="008C13BC"/>
    <w:rsid w:val="008E5803"/>
    <w:rsid w:val="008E6A2E"/>
    <w:rsid w:val="009167CA"/>
    <w:rsid w:val="00922D8E"/>
    <w:rsid w:val="0094058B"/>
    <w:rsid w:val="00942328"/>
    <w:rsid w:val="00952299"/>
    <w:rsid w:val="009712DE"/>
    <w:rsid w:val="009A468A"/>
    <w:rsid w:val="009C4A00"/>
    <w:rsid w:val="009D0213"/>
    <w:rsid w:val="00A040E8"/>
    <w:rsid w:val="00A1116D"/>
    <w:rsid w:val="00A21916"/>
    <w:rsid w:val="00A30EF1"/>
    <w:rsid w:val="00A31A5D"/>
    <w:rsid w:val="00A537D0"/>
    <w:rsid w:val="00A73F6F"/>
    <w:rsid w:val="00A8110B"/>
    <w:rsid w:val="00A81E36"/>
    <w:rsid w:val="00AB65F6"/>
    <w:rsid w:val="00AF4CF7"/>
    <w:rsid w:val="00B16786"/>
    <w:rsid w:val="00B37C93"/>
    <w:rsid w:val="00B452CB"/>
    <w:rsid w:val="00B50AF5"/>
    <w:rsid w:val="00B57FBC"/>
    <w:rsid w:val="00B6474D"/>
    <w:rsid w:val="00B76EFC"/>
    <w:rsid w:val="00BA1DD1"/>
    <w:rsid w:val="00BC7427"/>
    <w:rsid w:val="00BD25DC"/>
    <w:rsid w:val="00BE2AD3"/>
    <w:rsid w:val="00C05641"/>
    <w:rsid w:val="00C1776A"/>
    <w:rsid w:val="00C238AF"/>
    <w:rsid w:val="00C81F86"/>
    <w:rsid w:val="00C8358C"/>
    <w:rsid w:val="00C9673F"/>
    <w:rsid w:val="00CA2C9C"/>
    <w:rsid w:val="00CD3B92"/>
    <w:rsid w:val="00CE2AAC"/>
    <w:rsid w:val="00CE571B"/>
    <w:rsid w:val="00CF0D0D"/>
    <w:rsid w:val="00CF7099"/>
    <w:rsid w:val="00D26DA1"/>
    <w:rsid w:val="00D45056"/>
    <w:rsid w:val="00D62C85"/>
    <w:rsid w:val="00D74F78"/>
    <w:rsid w:val="00D77B4E"/>
    <w:rsid w:val="00D81794"/>
    <w:rsid w:val="00D967F8"/>
    <w:rsid w:val="00DA6915"/>
    <w:rsid w:val="00DB7284"/>
    <w:rsid w:val="00E02276"/>
    <w:rsid w:val="00E061AA"/>
    <w:rsid w:val="00E15DFB"/>
    <w:rsid w:val="00E42824"/>
    <w:rsid w:val="00E63CF7"/>
    <w:rsid w:val="00E907D2"/>
    <w:rsid w:val="00EA026C"/>
    <w:rsid w:val="00EA644F"/>
    <w:rsid w:val="00EB26D2"/>
    <w:rsid w:val="00ED1DD5"/>
    <w:rsid w:val="00EE0C99"/>
    <w:rsid w:val="00F05785"/>
    <w:rsid w:val="00F079BA"/>
    <w:rsid w:val="00F30E20"/>
    <w:rsid w:val="00F60EAF"/>
    <w:rsid w:val="00F66B36"/>
    <w:rsid w:val="00F964DF"/>
    <w:rsid w:val="00FC6922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98E116"/>
  <w15:chartTrackingRefBased/>
  <w15:docId w15:val="{A9290488-D0D2-B746-A2BF-930DD16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0D0D"/>
    <w:rPr>
      <w:rFonts w:ascii="Fira Sans" w:hAnsi="Fira Sans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7FBC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57FBC"/>
  </w:style>
  <w:style w:type="character" w:customStyle="1" w:styleId="KommentinotsikkoChar">
    <w:name w:val="Kommentin otsikko Char"/>
    <w:link w:val="Kommentinotsikko"/>
    <w:uiPriority w:val="99"/>
    <w:semiHidden/>
    <w:rsid w:val="00B57FBC"/>
    <w:rPr>
      <w:b/>
      <w:bCs/>
    </w:rPr>
  </w:style>
  <w:style w:type="table" w:styleId="TaulukkoRuudukko">
    <w:name w:val="Table Grid"/>
    <w:basedOn w:val="Normaalitaulukko"/>
    <w:uiPriority w:val="59"/>
    <w:rsid w:val="00D7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6B0FED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6B0FED"/>
    <w:rPr>
      <w:rFonts w:asciiTheme="minorHAnsi" w:eastAsiaTheme="minorEastAsia" w:hAnsiTheme="minorHAnsi" w:cstheme="minorBidi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9C4A00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867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4FF5-48C3-47DC-A887-9E14B3D0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</vt:lpstr>
    </vt:vector>
  </TitlesOfParts>
  <Company> 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Opettaja</dc:creator>
  <cp:keywords/>
  <dc:description/>
  <cp:lastModifiedBy>Arto Myllylä</cp:lastModifiedBy>
  <cp:revision>13</cp:revision>
  <cp:lastPrinted>2018-04-27T07:38:00Z</cp:lastPrinted>
  <dcterms:created xsi:type="dcterms:W3CDTF">2018-04-18T10:19:00Z</dcterms:created>
  <dcterms:modified xsi:type="dcterms:W3CDTF">2022-03-25T12:47:00Z</dcterms:modified>
</cp:coreProperties>
</file>